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7" w:rsidRPr="00AF1A8E" w:rsidRDefault="000A7E9B" w:rsidP="00AF1A8E">
      <w:pPr>
        <w:jc w:val="center"/>
        <w:rPr>
          <w:sz w:val="24"/>
          <w:szCs w:val="24"/>
          <w:u w:val="single"/>
        </w:rPr>
      </w:pPr>
      <w:bookmarkStart w:id="0" w:name="_GoBack"/>
      <w:r w:rsidRPr="00AF1A8E">
        <w:rPr>
          <w:sz w:val="24"/>
          <w:szCs w:val="24"/>
          <w:u w:val="single"/>
        </w:rPr>
        <w:t>Year 5/6 Literacy Long term Plan</w:t>
      </w:r>
    </w:p>
    <w:bookmarkEnd w:id="0"/>
    <w:p w:rsidR="000A7E9B" w:rsidRPr="00AF1A8E" w:rsidRDefault="000A7E9B">
      <w:pPr>
        <w:rPr>
          <w:sz w:val="24"/>
          <w:szCs w:val="24"/>
        </w:rPr>
      </w:pPr>
    </w:p>
    <w:p w:rsidR="000A7E9B" w:rsidRPr="00AF1A8E" w:rsidRDefault="000A7E9B">
      <w:pPr>
        <w:rPr>
          <w:sz w:val="24"/>
          <w:szCs w:val="24"/>
        </w:rPr>
      </w:pPr>
      <w:r w:rsidRPr="00AF1A8E">
        <w:rPr>
          <w:sz w:val="24"/>
          <w:szCs w:val="24"/>
        </w:rPr>
        <w:t>Year 1</w:t>
      </w:r>
    </w:p>
    <w:p w:rsidR="000A7E9B" w:rsidRPr="00AF1A8E" w:rsidRDefault="000A7E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  <w:gridCol w:w="4710"/>
      </w:tblGrid>
      <w:tr w:rsidR="000A7E9B" w:rsidRPr="00AF1A8E" w:rsidTr="000A7E9B">
        <w:tc>
          <w:tcPr>
            <w:tcW w:w="4786" w:type="dxa"/>
          </w:tcPr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Autumn 1</w:t>
            </w:r>
          </w:p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Autumn 2</w:t>
            </w:r>
          </w:p>
        </w:tc>
        <w:tc>
          <w:tcPr>
            <w:tcW w:w="4678" w:type="dxa"/>
          </w:tcPr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Spring 1</w:t>
            </w:r>
          </w:p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Spring 2</w:t>
            </w:r>
          </w:p>
        </w:tc>
        <w:tc>
          <w:tcPr>
            <w:tcW w:w="4710" w:type="dxa"/>
          </w:tcPr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Summer 1</w:t>
            </w:r>
          </w:p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Summer 2</w:t>
            </w:r>
          </w:p>
        </w:tc>
      </w:tr>
      <w:tr w:rsidR="000A7E9B" w:rsidRPr="00AF1A8E" w:rsidTr="000A7E9B">
        <w:tc>
          <w:tcPr>
            <w:tcW w:w="4786" w:type="dxa"/>
          </w:tcPr>
          <w:p w:rsidR="000A7E9B" w:rsidRPr="00AF1A8E" w:rsidRDefault="000A7E9B" w:rsidP="000A7E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Classic Narrative |Poetry (e.g. The Highwayman)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Recounts/Journalistic</w:t>
            </w:r>
          </w:p>
          <w:p w:rsidR="000A7E9B" w:rsidRPr="00AF1A8E" w:rsidRDefault="000A7E9B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 xml:space="preserve">             (e.g. Tuesday)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Biographies/autobiographies</w:t>
            </w:r>
            <w:r w:rsidRPr="00AF1A8E">
              <w:rPr>
                <w:sz w:val="24"/>
                <w:szCs w:val="24"/>
              </w:rPr>
              <w:t xml:space="preserve"> 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Stories from other cultures</w:t>
            </w:r>
          </w:p>
        </w:tc>
        <w:tc>
          <w:tcPr>
            <w:tcW w:w="4678" w:type="dxa"/>
          </w:tcPr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Poems with imagery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Non-chronological reports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Persuasive writing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Adventure stories</w:t>
            </w:r>
          </w:p>
        </w:tc>
        <w:tc>
          <w:tcPr>
            <w:tcW w:w="4710" w:type="dxa"/>
          </w:tcPr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Novel as a theme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Argument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Debates and discussion</w:t>
            </w:r>
          </w:p>
          <w:p w:rsidR="000A7E9B" w:rsidRPr="00AF1A8E" w:rsidRDefault="000A7E9B">
            <w:pPr>
              <w:rPr>
                <w:sz w:val="24"/>
                <w:szCs w:val="24"/>
              </w:rPr>
            </w:pPr>
          </w:p>
        </w:tc>
      </w:tr>
      <w:tr w:rsidR="00AF1A8E" w:rsidRPr="00AF1A8E" w:rsidTr="00680B81">
        <w:tc>
          <w:tcPr>
            <w:tcW w:w="14174" w:type="dxa"/>
            <w:gridSpan w:val="3"/>
          </w:tcPr>
          <w:p w:rsidR="00AF1A8E" w:rsidRPr="00AF1A8E" w:rsidRDefault="00AF1A8E" w:rsidP="00AF1A8E">
            <w:pPr>
              <w:jc w:val="center"/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Grammar, punctuation, spelling, handwriting and guided reading are on- going throughout the year</w:t>
            </w:r>
          </w:p>
        </w:tc>
      </w:tr>
    </w:tbl>
    <w:p w:rsidR="000A7E9B" w:rsidRPr="00AF1A8E" w:rsidRDefault="000A7E9B" w:rsidP="00AF1A8E">
      <w:pPr>
        <w:jc w:val="center"/>
        <w:rPr>
          <w:sz w:val="24"/>
          <w:szCs w:val="24"/>
        </w:rPr>
      </w:pPr>
    </w:p>
    <w:p w:rsidR="000A7E9B" w:rsidRPr="00AF1A8E" w:rsidRDefault="000A7E9B">
      <w:pPr>
        <w:rPr>
          <w:sz w:val="24"/>
          <w:szCs w:val="24"/>
        </w:rPr>
      </w:pPr>
      <w:r w:rsidRPr="00AF1A8E">
        <w:rPr>
          <w:sz w:val="24"/>
          <w:szCs w:val="24"/>
        </w:rPr>
        <w:t>Year 2</w:t>
      </w:r>
    </w:p>
    <w:p w:rsidR="000A7E9B" w:rsidRPr="00AF1A8E" w:rsidRDefault="000A7E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4"/>
        <w:gridCol w:w="4726"/>
      </w:tblGrid>
      <w:tr w:rsidR="000A7E9B" w:rsidRPr="00AF1A8E" w:rsidTr="008E30D2">
        <w:tc>
          <w:tcPr>
            <w:tcW w:w="4724" w:type="dxa"/>
          </w:tcPr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Autumn 1</w:t>
            </w:r>
          </w:p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Autumn 2</w:t>
            </w:r>
          </w:p>
        </w:tc>
        <w:tc>
          <w:tcPr>
            <w:tcW w:w="4724" w:type="dxa"/>
          </w:tcPr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Spring 1</w:t>
            </w:r>
          </w:p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Spring 2</w:t>
            </w:r>
          </w:p>
        </w:tc>
        <w:tc>
          <w:tcPr>
            <w:tcW w:w="4726" w:type="dxa"/>
          </w:tcPr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Summer 1</w:t>
            </w:r>
          </w:p>
          <w:p w:rsidR="000A7E9B" w:rsidRPr="00AF1A8E" w:rsidRDefault="000A7E9B" w:rsidP="003B0ECC">
            <w:p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Summer 2</w:t>
            </w:r>
          </w:p>
        </w:tc>
      </w:tr>
      <w:tr w:rsidR="000A7E9B" w:rsidRPr="00AF1A8E" w:rsidTr="00AF1A8E">
        <w:trPr>
          <w:trHeight w:val="1719"/>
        </w:trPr>
        <w:tc>
          <w:tcPr>
            <w:tcW w:w="4724" w:type="dxa"/>
          </w:tcPr>
          <w:p w:rsidR="000A7E9B" w:rsidRPr="00AF1A8E" w:rsidRDefault="000A7E9B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Classic Narrat</w:t>
            </w:r>
            <w:r w:rsidRPr="00AF1A8E">
              <w:rPr>
                <w:sz w:val="24"/>
                <w:szCs w:val="24"/>
              </w:rPr>
              <w:t>ive |Poetry (e.g. The Listeners</w:t>
            </w:r>
            <w:r w:rsidRPr="00AF1A8E">
              <w:rPr>
                <w:sz w:val="24"/>
                <w:szCs w:val="24"/>
              </w:rPr>
              <w:t>)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Recounts /Journalistic</w:t>
            </w:r>
          </w:p>
          <w:p w:rsidR="000A7E9B" w:rsidRPr="00AF1A8E" w:rsidRDefault="000A7E9B" w:rsidP="000A7E9B">
            <w:pPr>
              <w:pStyle w:val="ListParagraph"/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(e.g. Titanic)</w:t>
            </w:r>
          </w:p>
          <w:p w:rsidR="000A7E9B" w:rsidRPr="00AF1A8E" w:rsidRDefault="000A7E9B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Myths and Legends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Non chronological reports</w:t>
            </w:r>
          </w:p>
        </w:tc>
        <w:tc>
          <w:tcPr>
            <w:tcW w:w="4724" w:type="dxa"/>
          </w:tcPr>
          <w:p w:rsidR="000A7E9B" w:rsidRPr="00AF1A8E" w:rsidRDefault="000A7E9B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Poems with figurative language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Information text-hybrid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Stories with historical settings</w:t>
            </w:r>
          </w:p>
          <w:p w:rsidR="00AF1A8E" w:rsidRPr="00AF1A8E" w:rsidRDefault="00AF1A8E" w:rsidP="000A7E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Biographies and autobiographies</w:t>
            </w:r>
          </w:p>
        </w:tc>
        <w:tc>
          <w:tcPr>
            <w:tcW w:w="4726" w:type="dxa"/>
          </w:tcPr>
          <w:p w:rsidR="00AF1A8E" w:rsidRPr="00AF1A8E" w:rsidRDefault="00AF1A8E" w:rsidP="00AF1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Novel as a theme</w:t>
            </w:r>
          </w:p>
          <w:p w:rsidR="000A7E9B" w:rsidRPr="00AF1A8E" w:rsidRDefault="00AF1A8E" w:rsidP="00AF1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Poems with structure</w:t>
            </w:r>
          </w:p>
          <w:p w:rsidR="00AF1A8E" w:rsidRPr="00AF1A8E" w:rsidRDefault="00AF1A8E" w:rsidP="00AF1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Persuasive writing</w:t>
            </w:r>
          </w:p>
          <w:p w:rsidR="00AF1A8E" w:rsidRPr="00AF1A8E" w:rsidRDefault="00AF1A8E" w:rsidP="003B0ECC">
            <w:pPr>
              <w:rPr>
                <w:sz w:val="24"/>
                <w:szCs w:val="24"/>
              </w:rPr>
            </w:pPr>
          </w:p>
        </w:tc>
      </w:tr>
      <w:tr w:rsidR="00AF1A8E" w:rsidRPr="00AF1A8E" w:rsidTr="00573347">
        <w:tc>
          <w:tcPr>
            <w:tcW w:w="14174" w:type="dxa"/>
            <w:gridSpan w:val="3"/>
          </w:tcPr>
          <w:p w:rsidR="00AF1A8E" w:rsidRPr="00AF1A8E" w:rsidRDefault="00AF1A8E" w:rsidP="00AF1A8E">
            <w:pPr>
              <w:pStyle w:val="ListParagraph"/>
              <w:jc w:val="center"/>
              <w:rPr>
                <w:sz w:val="24"/>
                <w:szCs w:val="24"/>
              </w:rPr>
            </w:pPr>
            <w:r w:rsidRPr="00AF1A8E">
              <w:rPr>
                <w:sz w:val="24"/>
                <w:szCs w:val="24"/>
              </w:rPr>
              <w:t>Grammar, punctuation, spelling, handwriting and guided reading are on- going throughout the year</w:t>
            </w:r>
          </w:p>
        </w:tc>
      </w:tr>
    </w:tbl>
    <w:p w:rsidR="000A7E9B" w:rsidRPr="00AF1A8E" w:rsidRDefault="000A7E9B">
      <w:pPr>
        <w:rPr>
          <w:sz w:val="24"/>
          <w:szCs w:val="24"/>
        </w:rPr>
      </w:pPr>
    </w:p>
    <w:sectPr w:rsidR="000A7E9B" w:rsidRPr="00AF1A8E" w:rsidSect="000A7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B1D"/>
    <w:multiLevelType w:val="hybridMultilevel"/>
    <w:tmpl w:val="D94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6A9D"/>
    <w:multiLevelType w:val="hybridMultilevel"/>
    <w:tmpl w:val="454A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17E7"/>
    <w:multiLevelType w:val="hybridMultilevel"/>
    <w:tmpl w:val="0AD2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B"/>
    <w:rsid w:val="00033D77"/>
    <w:rsid w:val="000A7E9B"/>
    <w:rsid w:val="00A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cp:lastPrinted>2015-11-19T14:44:00Z</cp:lastPrinted>
  <dcterms:created xsi:type="dcterms:W3CDTF">2015-11-19T14:26:00Z</dcterms:created>
  <dcterms:modified xsi:type="dcterms:W3CDTF">2015-11-19T14:46:00Z</dcterms:modified>
</cp:coreProperties>
</file>